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80" w:rsidRDefault="00CC3FFC">
      <w:pPr>
        <w:pStyle w:val="1"/>
        <w:shd w:val="clear" w:color="auto" w:fill="auto"/>
        <w:tabs>
          <w:tab w:val="left" w:pos="9194"/>
        </w:tabs>
        <w:spacing w:line="278" w:lineRule="exact"/>
        <w:ind w:left="4600"/>
        <w:jc w:val="both"/>
      </w:pPr>
      <w:r>
        <w:rPr>
          <w:rStyle w:val="a5"/>
        </w:rPr>
        <w:t>Приложение № 1</w:t>
      </w:r>
      <w:r>
        <w:t xml:space="preserve"> к</w:t>
      </w:r>
      <w:r w:rsidR="0003740D">
        <w:t xml:space="preserve">  Договору №__________</w:t>
      </w:r>
      <w:r>
        <w:t>на</w:t>
      </w:r>
    </w:p>
    <w:p w:rsidR="0003740D" w:rsidRDefault="0003740D" w:rsidP="0003740D">
      <w:pPr>
        <w:pStyle w:val="a7"/>
        <w:framePr w:wrap="notBeside" w:vAnchor="text" w:hAnchor="page" w:x="1441" w:y="1623"/>
        <w:shd w:val="clear" w:color="auto" w:fill="auto"/>
        <w:spacing w:line="230" w:lineRule="exact"/>
        <w:jc w:val="center"/>
      </w:pPr>
      <w:r>
        <w:t>Состав общего имущества многоквартирного дома.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3"/>
        <w:gridCol w:w="5655"/>
        <w:gridCol w:w="3543"/>
      </w:tblGrid>
      <w:tr w:rsidR="0003740D" w:rsidTr="0003740D">
        <w:trPr>
          <w:trHeight w:val="55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30"/>
              <w:framePr w:wrap="notBeside" w:vAnchor="text" w:hAnchor="page" w:x="1441" w:y="1623"/>
              <w:shd w:val="clear" w:color="auto" w:fill="auto"/>
              <w:spacing w:line="240" w:lineRule="auto"/>
              <w:ind w:left="80"/>
            </w:pPr>
            <w:r>
              <w:t>№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40"/>
              <w:framePr w:wrap="notBeside" w:vAnchor="text" w:hAnchor="page" w:x="1441" w:y="1623"/>
              <w:shd w:val="clear" w:color="auto" w:fill="auto"/>
              <w:spacing w:line="240" w:lineRule="auto"/>
              <w:ind w:left="1520"/>
            </w:pPr>
            <w:r>
              <w:t>Наименование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40"/>
              <w:framePr w:wrap="notBeside" w:vAnchor="text" w:hAnchor="page" w:x="1441" w:y="1623"/>
              <w:shd w:val="clear" w:color="auto" w:fill="auto"/>
              <w:spacing w:line="271" w:lineRule="exact"/>
              <w:ind w:left="40"/>
            </w:pPr>
            <w:r>
              <w:t>Описание и назначение объекта</w:t>
            </w:r>
          </w:p>
        </w:tc>
      </w:tr>
      <w:tr w:rsidR="0003740D" w:rsidTr="0003740D">
        <w:trPr>
          <w:trHeight w:val="80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80"/>
            </w:pPr>
            <w:r>
              <w:t>1.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40"/>
              <w:framePr w:wrap="notBeside" w:vAnchor="text" w:hAnchor="page" w:x="1441" w:y="1623"/>
              <w:shd w:val="clear" w:color="auto" w:fill="auto"/>
              <w:spacing w:line="266" w:lineRule="exact"/>
              <w:jc w:val="both"/>
            </w:pPr>
            <w:r>
              <w:t>Помещения, не являющиеся частями квартир и предназначенные для обслуживания более одного жилого и (или) нежилого помещении в многоквартирном доме (далее - помещения общего пользования), в том числе:</w:t>
            </w:r>
          </w:p>
        </w:tc>
      </w:tr>
      <w:tr w:rsidR="0003740D" w:rsidTr="0003740D">
        <w:trPr>
          <w:trHeight w:val="27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межквартирные лестничные площадки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лестницы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7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Чердак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7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технический подвал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7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80"/>
            </w:pPr>
            <w:r>
              <w:t>2.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40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Крыша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7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80"/>
            </w:pPr>
            <w:r>
              <w:t>3.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40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Ограждающие несущие конструкции многоквартирного дома, в том числе:</w:t>
            </w:r>
          </w:p>
        </w:tc>
      </w:tr>
      <w:tr w:rsidR="0003740D" w:rsidTr="0003740D">
        <w:trPr>
          <w:trHeight w:val="2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фундамент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7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несущие стены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7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плиты перекрытий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балконные и иные плиты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531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80"/>
            </w:pPr>
            <w:r>
              <w:t>4.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40"/>
              <w:framePr w:wrap="notBeside" w:vAnchor="text" w:hAnchor="page" w:x="1441" w:y="1623"/>
              <w:shd w:val="clear" w:color="auto" w:fill="auto"/>
              <w:spacing w:line="271" w:lineRule="exact"/>
              <w:ind w:left="40"/>
            </w:pPr>
            <w:r>
              <w:t>Ограждающие ненесущие</w:t>
            </w:r>
            <w:r>
              <w:rPr>
                <w:rStyle w:val="41"/>
              </w:rPr>
              <w:t xml:space="preserve"> конструкции многоквартирного дома, </w:t>
            </w:r>
            <w:r>
              <w:t>обслуживающие более одного жилого и (или) нежилого помещения, в</w:t>
            </w:r>
            <w:r>
              <w:rPr>
                <w:rStyle w:val="41"/>
              </w:rPr>
              <w:t xml:space="preserve"> том</w:t>
            </w:r>
          </w:p>
        </w:tc>
      </w:tr>
      <w:tr w:rsidR="0003740D" w:rsidTr="0003740D">
        <w:trPr>
          <w:trHeight w:val="27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окна помещений общего 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7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двери помещений общего 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7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перила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парапеты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81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80"/>
            </w:pPr>
            <w:r>
              <w:t>5.</w:t>
            </w:r>
          </w:p>
        </w:tc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40"/>
              <w:framePr w:wrap="notBeside" w:vAnchor="text" w:hAnchor="page" w:x="1441" w:y="1623"/>
              <w:shd w:val="clear" w:color="auto" w:fill="auto"/>
              <w:spacing w:line="269" w:lineRule="exact"/>
              <w:ind w:left="40"/>
            </w:pPr>
            <w:r>
              <w:t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нежилою помещения, а</w:t>
            </w:r>
            <w:r>
              <w:rPr>
                <w:rStyle w:val="4125pt"/>
              </w:rPr>
              <w:t xml:space="preserve"> том</w:t>
            </w:r>
            <w:r>
              <w:t xml:space="preserve"> числе:</w:t>
            </w:r>
          </w:p>
        </w:tc>
      </w:tr>
      <w:tr w:rsidR="0003740D" w:rsidTr="0003740D">
        <w:trPr>
          <w:trHeight w:val="27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система трубопроводов: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водоснабжения, включая;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7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- стояки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- регулирующая и запорная арматура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- другое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8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водоотведения, включая;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7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- стояки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8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- регулирующая и запорная арматура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- другое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7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отопления, включая;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7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- стояки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6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- регулирующая и запорная арматура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9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система электрических сетей, включая: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- вводно-распределительные 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26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- силовые установки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54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76" w:lineRule="exact"/>
              <w:ind w:left="40"/>
            </w:pPr>
            <w:r>
              <w:t>- электрическая проводка (кабель) от внешней границы до индивидуальных приборов учёта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  <w:tr w:rsidR="0003740D" w:rsidTr="0003740D">
        <w:trPr>
          <w:trHeight w:val="34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pStyle w:val="1"/>
              <w:framePr w:wrap="notBeside" w:vAnchor="text" w:hAnchor="page" w:x="1441" w:y="1623"/>
              <w:shd w:val="clear" w:color="auto" w:fill="auto"/>
              <w:spacing w:line="240" w:lineRule="auto"/>
              <w:ind w:left="40"/>
            </w:pPr>
            <w:r>
              <w:t>общедомовые приборы учета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0D" w:rsidRDefault="0003740D" w:rsidP="0003740D">
            <w:pPr>
              <w:framePr w:wrap="notBeside" w:vAnchor="text" w:hAnchor="page" w:x="1441" w:y="1623"/>
              <w:rPr>
                <w:sz w:val="10"/>
                <w:szCs w:val="10"/>
              </w:rPr>
            </w:pPr>
          </w:p>
        </w:tc>
      </w:tr>
    </w:tbl>
    <w:p w:rsidR="00B82F80" w:rsidRPr="0003740D" w:rsidRDefault="00CC3FFC">
      <w:pPr>
        <w:pStyle w:val="1"/>
        <w:shd w:val="clear" w:color="auto" w:fill="auto"/>
        <w:spacing w:after="484" w:line="278" w:lineRule="exact"/>
        <w:ind w:left="4600" w:right="60"/>
        <w:jc w:val="both"/>
      </w:pPr>
      <w:r>
        <w:t>содержание и текущий ремонт общего имущества, и предоставление коммунальных услуг в жилое помещение, расположе</w:t>
      </w:r>
      <w:r w:rsidR="0003740D">
        <w:t xml:space="preserve">нное в многоквартирном доме от «___» _________2014г. </w:t>
      </w:r>
    </w:p>
    <w:p w:rsidR="0003740D" w:rsidRDefault="0003740D">
      <w:pPr>
        <w:rPr>
          <w:sz w:val="2"/>
          <w:szCs w:val="2"/>
        </w:rPr>
      </w:pPr>
    </w:p>
    <w:p w:rsidR="0003740D" w:rsidRPr="0003740D" w:rsidRDefault="0003740D" w:rsidP="0003740D">
      <w:pPr>
        <w:rPr>
          <w:sz w:val="2"/>
          <w:szCs w:val="2"/>
        </w:rPr>
      </w:pPr>
    </w:p>
    <w:p w:rsidR="0003740D" w:rsidRPr="0003740D" w:rsidRDefault="0003740D" w:rsidP="0003740D">
      <w:pPr>
        <w:rPr>
          <w:sz w:val="2"/>
          <w:szCs w:val="2"/>
        </w:rPr>
      </w:pPr>
    </w:p>
    <w:p w:rsidR="0003740D" w:rsidRDefault="0003740D" w:rsidP="0003740D">
      <w:pPr>
        <w:rPr>
          <w:sz w:val="2"/>
          <w:szCs w:val="2"/>
        </w:rPr>
      </w:pPr>
    </w:p>
    <w:p w:rsidR="0003740D" w:rsidRPr="0003740D" w:rsidRDefault="0003740D" w:rsidP="0003740D">
      <w:pPr>
        <w:rPr>
          <w:sz w:val="2"/>
          <w:szCs w:val="2"/>
        </w:rPr>
      </w:pPr>
    </w:p>
    <w:p w:rsidR="0003740D" w:rsidRDefault="0003740D" w:rsidP="0003740D">
      <w:pPr>
        <w:rPr>
          <w:sz w:val="2"/>
          <w:szCs w:val="2"/>
        </w:rPr>
      </w:pPr>
    </w:p>
    <w:p w:rsidR="00B82F80" w:rsidRDefault="00535C6F" w:rsidP="0003740D">
      <w:pPr>
        <w:rPr>
          <w:sz w:val="23"/>
          <w:szCs w:val="23"/>
        </w:rPr>
      </w:pPr>
      <w:r w:rsidRPr="00535C6F">
        <w:rPr>
          <w:sz w:val="23"/>
          <w:szCs w:val="23"/>
        </w:rPr>
        <w:t>Генеральный директор ООО «Регион-проект»</w:t>
      </w:r>
      <w:r>
        <w:rPr>
          <w:sz w:val="23"/>
          <w:szCs w:val="23"/>
        </w:rPr>
        <w:t xml:space="preserve">                                   Собственник</w:t>
      </w:r>
    </w:p>
    <w:p w:rsidR="00535C6F" w:rsidRDefault="00535C6F" w:rsidP="0003740D">
      <w:pPr>
        <w:rPr>
          <w:sz w:val="23"/>
          <w:szCs w:val="23"/>
        </w:rPr>
      </w:pPr>
      <w:r>
        <w:rPr>
          <w:sz w:val="23"/>
          <w:szCs w:val="23"/>
        </w:rPr>
        <w:t>_________________________И.В. Горбарчук                              ________________________________</w:t>
      </w:r>
    </w:p>
    <w:p w:rsidR="00535C6F" w:rsidRPr="00535C6F" w:rsidRDefault="00535C6F" w:rsidP="0003740D">
      <w:pPr>
        <w:rPr>
          <w:sz w:val="23"/>
          <w:szCs w:val="23"/>
        </w:rPr>
      </w:pPr>
    </w:p>
    <w:sectPr w:rsidR="00535C6F" w:rsidRPr="00535C6F" w:rsidSect="00535C6F">
      <w:type w:val="continuous"/>
      <w:pgSz w:w="11905" w:h="16837"/>
      <w:pgMar w:top="533" w:right="306" w:bottom="1236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30" w:rsidRDefault="00C50930" w:rsidP="00B82F80">
      <w:r>
        <w:separator/>
      </w:r>
    </w:p>
  </w:endnote>
  <w:endnote w:type="continuationSeparator" w:id="0">
    <w:p w:rsidR="00C50930" w:rsidRDefault="00C50930" w:rsidP="00B8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30" w:rsidRDefault="00C50930"/>
  </w:footnote>
  <w:footnote w:type="continuationSeparator" w:id="0">
    <w:p w:rsidR="00C50930" w:rsidRDefault="00C509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2F80"/>
    <w:rsid w:val="0003740D"/>
    <w:rsid w:val="0004785C"/>
    <w:rsid w:val="00535C6F"/>
    <w:rsid w:val="00B82F80"/>
    <w:rsid w:val="00C50930"/>
    <w:rsid w:val="00CC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F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F8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82F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B82F80"/>
    <w:rPr>
      <w:b/>
      <w:bCs/>
      <w:spacing w:val="0"/>
    </w:rPr>
  </w:style>
  <w:style w:type="character" w:customStyle="1" w:styleId="a6">
    <w:name w:val="Подпись к таблице_"/>
    <w:basedOn w:val="a0"/>
    <w:link w:val="a7"/>
    <w:rsid w:val="00B82F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B82F8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B82F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B82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 + Не полужирный"/>
    <w:basedOn w:val="4"/>
    <w:rsid w:val="00B82F80"/>
    <w:rPr>
      <w:b/>
      <w:bCs/>
      <w:spacing w:val="0"/>
    </w:rPr>
  </w:style>
  <w:style w:type="character" w:customStyle="1" w:styleId="4125pt">
    <w:name w:val="Основной текст (4) + 12;5 pt;Не полужирный"/>
    <w:basedOn w:val="4"/>
    <w:rsid w:val="00B82F80"/>
    <w:rPr>
      <w:b/>
      <w:bCs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B82F80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a7">
    <w:name w:val="Подпись к таблице"/>
    <w:basedOn w:val="a"/>
    <w:link w:val="a6"/>
    <w:rsid w:val="00B82F8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82F80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40">
    <w:name w:val="Основной текст (4)"/>
    <w:basedOn w:val="a"/>
    <w:link w:val="4"/>
    <w:rsid w:val="00B82F8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B82F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374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740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0374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740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5</cp:revision>
  <dcterms:created xsi:type="dcterms:W3CDTF">2014-09-11T10:46:00Z</dcterms:created>
  <dcterms:modified xsi:type="dcterms:W3CDTF">2014-09-12T07:26:00Z</dcterms:modified>
</cp:coreProperties>
</file>